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BF" w:rsidRDefault="00E86EBF" w:rsidP="00E86EBF">
      <w:pPr>
        <w:spacing w:line="254" w:lineRule="auto"/>
        <w:jc w:val="center"/>
        <w:rPr>
          <w:b/>
          <w:u w:val="single"/>
        </w:rPr>
      </w:pPr>
      <w:r>
        <w:rPr>
          <w:b/>
          <w:u w:val="single"/>
        </w:rPr>
        <w:t>НАРОДНО  ЧИТАЛИЩЕ  „БРАТОЛЮБИЕ – 1884“</w:t>
      </w:r>
    </w:p>
    <w:p w:rsidR="00E86EBF" w:rsidRDefault="00E86EBF" w:rsidP="00E86EBF">
      <w:pPr>
        <w:pBdr>
          <w:bottom w:val="single" w:sz="6" w:space="1" w:color="auto"/>
        </w:pBdr>
        <w:spacing w:line="254" w:lineRule="auto"/>
        <w:jc w:val="center"/>
        <w:rPr>
          <w:b/>
          <w:u w:val="single"/>
        </w:rPr>
      </w:pPr>
      <w:r>
        <w:rPr>
          <w:b/>
          <w:u w:val="single"/>
        </w:rPr>
        <w:t>гр.  ЛЮБИМЕЦ</w:t>
      </w:r>
    </w:p>
    <w:p w:rsidR="00E86EBF" w:rsidRDefault="00E86EBF" w:rsidP="00E86EBF">
      <w:pPr>
        <w:spacing w:after="0" w:line="240" w:lineRule="auto"/>
        <w:jc w:val="center"/>
      </w:pPr>
      <w:r>
        <w:t xml:space="preserve">адрес: гр. Любимец; общ. Любимец; </w:t>
      </w:r>
      <w:proofErr w:type="spellStart"/>
      <w:r>
        <w:t>обл</w:t>
      </w:r>
      <w:proofErr w:type="spellEnd"/>
      <w:r>
        <w:t>. Хасково</w:t>
      </w:r>
    </w:p>
    <w:p w:rsidR="00E86EBF" w:rsidRDefault="00E86EBF" w:rsidP="00E86EBF">
      <w:pPr>
        <w:spacing w:after="0" w:line="240" w:lineRule="auto"/>
        <w:jc w:val="center"/>
      </w:pPr>
      <w:r>
        <w:t>площад „3 –ти март“;</w:t>
      </w:r>
    </w:p>
    <w:p w:rsidR="00E86EBF" w:rsidRDefault="00E86EBF" w:rsidP="00E86EBF">
      <w:pPr>
        <w:spacing w:after="0" w:line="240" w:lineRule="auto"/>
        <w:jc w:val="center"/>
      </w:pPr>
      <w:r>
        <w:t xml:space="preserve">е – </w:t>
      </w:r>
      <w:r>
        <w:rPr>
          <w:lang w:val="en-US"/>
        </w:rPr>
        <w:t>mail</w:t>
      </w:r>
      <w:r>
        <w:t>:</w:t>
      </w:r>
      <w:r>
        <w:rPr>
          <w:lang w:val="en-US"/>
        </w:rPr>
        <w:t xml:space="preserve"> </w:t>
      </w:r>
      <w:hyperlink r:id="rId6" w:history="1">
        <w:r>
          <w:rPr>
            <w:rStyle w:val="a3"/>
            <w:lang w:val="en-US"/>
          </w:rPr>
          <w:t>bratolubie@abv.bg</w:t>
        </w:r>
      </w:hyperlink>
      <w:r>
        <w:t>; тел: 03751/9830</w:t>
      </w:r>
    </w:p>
    <w:p w:rsidR="00E86EBF" w:rsidRDefault="00E86EBF" w:rsidP="00E86EBF">
      <w:pPr>
        <w:spacing w:after="0" w:line="240" w:lineRule="auto"/>
        <w:jc w:val="center"/>
      </w:pPr>
    </w:p>
    <w:p w:rsidR="00E86EBF" w:rsidRDefault="00E86EBF" w:rsidP="00E86EBF">
      <w:pPr>
        <w:spacing w:after="0" w:line="240" w:lineRule="auto"/>
        <w:jc w:val="center"/>
      </w:pPr>
      <w:r>
        <w:t xml:space="preserve">                                      </w:t>
      </w:r>
    </w:p>
    <w:p w:rsidR="00E86EBF" w:rsidRDefault="00E86EBF" w:rsidP="00E86EBF">
      <w:pPr>
        <w:spacing w:after="0" w:line="240" w:lineRule="auto"/>
        <w:jc w:val="center"/>
        <w:rPr>
          <w:sz w:val="36"/>
          <w:szCs w:val="36"/>
        </w:rPr>
      </w:pPr>
    </w:p>
    <w:p w:rsidR="00E86EBF" w:rsidRDefault="00E86EBF" w:rsidP="00E86EBF">
      <w:pPr>
        <w:jc w:val="center"/>
        <w:rPr>
          <w:sz w:val="32"/>
          <w:szCs w:val="32"/>
        </w:rPr>
      </w:pPr>
    </w:p>
    <w:p w:rsidR="00E86EBF" w:rsidRDefault="00E86EBF" w:rsidP="00E86EBF">
      <w:pPr>
        <w:jc w:val="center"/>
        <w:rPr>
          <w:sz w:val="32"/>
          <w:szCs w:val="32"/>
        </w:rPr>
      </w:pPr>
    </w:p>
    <w:p w:rsidR="00E86EBF" w:rsidRDefault="00E86EBF" w:rsidP="00E86EBF">
      <w:pPr>
        <w:jc w:val="center"/>
        <w:rPr>
          <w:sz w:val="32"/>
          <w:szCs w:val="32"/>
        </w:rPr>
      </w:pPr>
    </w:p>
    <w:p w:rsidR="00E86EBF" w:rsidRDefault="00E86EBF" w:rsidP="00E86EBF">
      <w:pPr>
        <w:jc w:val="center"/>
        <w:rPr>
          <w:sz w:val="32"/>
          <w:szCs w:val="32"/>
        </w:rPr>
      </w:pPr>
    </w:p>
    <w:p w:rsidR="00E86EBF" w:rsidRDefault="00E86EBF" w:rsidP="00E86EBF">
      <w:pPr>
        <w:jc w:val="center"/>
        <w:rPr>
          <w:sz w:val="32"/>
          <w:szCs w:val="32"/>
        </w:rPr>
      </w:pPr>
    </w:p>
    <w:p w:rsidR="00E86EBF" w:rsidRPr="00F01F1D" w:rsidRDefault="00E86EBF" w:rsidP="00E86EBF">
      <w:pPr>
        <w:jc w:val="center"/>
        <w:rPr>
          <w:rFonts w:ascii="Arial Black" w:hAnsi="Arial Black"/>
          <w:i/>
          <w:sz w:val="48"/>
          <w:szCs w:val="48"/>
        </w:rPr>
      </w:pPr>
      <w:r w:rsidRPr="00F01F1D">
        <w:rPr>
          <w:rFonts w:ascii="Arial Black" w:hAnsi="Arial Black"/>
          <w:i/>
          <w:sz w:val="48"/>
          <w:szCs w:val="48"/>
        </w:rPr>
        <w:t>Културен календар</w:t>
      </w:r>
    </w:p>
    <w:p w:rsidR="00E86EBF" w:rsidRPr="00F01F1D" w:rsidRDefault="00E86EBF" w:rsidP="00E86EBF">
      <w:pPr>
        <w:jc w:val="center"/>
        <w:rPr>
          <w:rFonts w:ascii="Arial Black" w:hAnsi="Arial Black"/>
          <w:i/>
          <w:sz w:val="48"/>
          <w:szCs w:val="48"/>
        </w:rPr>
      </w:pPr>
      <w:r w:rsidRPr="00F01F1D">
        <w:rPr>
          <w:rFonts w:ascii="Arial Black" w:hAnsi="Arial Black"/>
          <w:i/>
          <w:sz w:val="48"/>
          <w:szCs w:val="48"/>
        </w:rPr>
        <w:t xml:space="preserve"> за работата и дейността </w:t>
      </w:r>
    </w:p>
    <w:p w:rsidR="00E86EBF" w:rsidRPr="00F01F1D" w:rsidRDefault="00E86EBF" w:rsidP="00E86EBF">
      <w:pPr>
        <w:jc w:val="center"/>
        <w:rPr>
          <w:rFonts w:ascii="Arial Black" w:hAnsi="Arial Black"/>
          <w:i/>
          <w:sz w:val="48"/>
          <w:szCs w:val="48"/>
        </w:rPr>
      </w:pPr>
      <w:r w:rsidRPr="00F01F1D">
        <w:rPr>
          <w:rFonts w:ascii="Arial Black" w:hAnsi="Arial Black"/>
          <w:i/>
          <w:sz w:val="48"/>
          <w:szCs w:val="48"/>
        </w:rPr>
        <w:t>на НЧ</w:t>
      </w:r>
      <w:r w:rsidRPr="00F01F1D">
        <w:rPr>
          <w:rFonts w:ascii="Arial Black" w:hAnsi="Arial Black"/>
          <w:i/>
          <w:sz w:val="48"/>
          <w:szCs w:val="48"/>
          <w:lang w:val="en-US"/>
        </w:rPr>
        <w:t xml:space="preserve"> </w:t>
      </w:r>
      <w:r w:rsidRPr="00F01F1D">
        <w:rPr>
          <w:rFonts w:ascii="Arial Black" w:hAnsi="Arial Black"/>
          <w:i/>
          <w:sz w:val="48"/>
          <w:szCs w:val="48"/>
        </w:rPr>
        <w:t xml:space="preserve">“Братолюбие – 1884“, </w:t>
      </w:r>
    </w:p>
    <w:p w:rsidR="00E86EBF" w:rsidRPr="00F01F1D" w:rsidRDefault="00E86EBF" w:rsidP="00E86EBF">
      <w:pPr>
        <w:jc w:val="center"/>
        <w:rPr>
          <w:rFonts w:ascii="Arial Black" w:hAnsi="Arial Black"/>
          <w:i/>
          <w:sz w:val="48"/>
          <w:szCs w:val="48"/>
        </w:rPr>
      </w:pPr>
      <w:r w:rsidRPr="00F01F1D">
        <w:rPr>
          <w:rFonts w:ascii="Arial Black" w:hAnsi="Arial Black"/>
          <w:i/>
          <w:sz w:val="48"/>
          <w:szCs w:val="48"/>
        </w:rPr>
        <w:t>гр. Любимец</w:t>
      </w:r>
    </w:p>
    <w:p w:rsidR="00E86EBF" w:rsidRDefault="00E86EBF" w:rsidP="00E86EBF">
      <w:pPr>
        <w:jc w:val="center"/>
        <w:rPr>
          <w:rFonts w:ascii="Arial Black" w:hAnsi="Arial Black"/>
          <w:i/>
          <w:sz w:val="48"/>
          <w:szCs w:val="48"/>
        </w:rPr>
      </w:pPr>
      <w:r>
        <w:rPr>
          <w:rFonts w:ascii="Arial Black" w:hAnsi="Arial Black"/>
          <w:i/>
          <w:sz w:val="48"/>
          <w:szCs w:val="48"/>
        </w:rPr>
        <w:t>2019</w:t>
      </w:r>
      <w:r w:rsidRPr="00F01F1D">
        <w:rPr>
          <w:rFonts w:ascii="Arial Black" w:hAnsi="Arial Black"/>
          <w:i/>
          <w:sz w:val="48"/>
          <w:szCs w:val="48"/>
        </w:rPr>
        <w:t>г.</w:t>
      </w:r>
    </w:p>
    <w:p w:rsidR="00E86EBF" w:rsidRDefault="00E86EBF" w:rsidP="00E86EBF">
      <w:pPr>
        <w:jc w:val="center"/>
        <w:rPr>
          <w:rFonts w:ascii="Arial Black" w:hAnsi="Arial Black"/>
          <w:i/>
          <w:sz w:val="48"/>
          <w:szCs w:val="48"/>
        </w:rPr>
      </w:pPr>
    </w:p>
    <w:p w:rsidR="00E86EBF" w:rsidRDefault="00E86EBF" w:rsidP="00E86EBF">
      <w:pPr>
        <w:jc w:val="center"/>
        <w:rPr>
          <w:rFonts w:ascii="Arial Black" w:hAnsi="Arial Black"/>
          <w:i/>
        </w:rPr>
      </w:pPr>
      <w:r>
        <w:rPr>
          <w:rFonts w:ascii="Arial Black" w:hAnsi="Arial Black"/>
          <w:i/>
        </w:rPr>
        <w:t>Календарът включва културни, образователни и информационни събития. Могат да се добавят събития или да се правят други промени.</w:t>
      </w:r>
    </w:p>
    <w:p w:rsidR="009123A8" w:rsidRDefault="009123A8" w:rsidP="00E86EBF">
      <w:pPr>
        <w:jc w:val="center"/>
        <w:rPr>
          <w:rFonts w:ascii="Arial Black" w:hAnsi="Arial Black"/>
          <w:i/>
        </w:rPr>
      </w:pPr>
    </w:p>
    <w:p w:rsidR="009123A8" w:rsidRDefault="009123A8" w:rsidP="00E86EBF">
      <w:pPr>
        <w:jc w:val="center"/>
        <w:rPr>
          <w:rFonts w:ascii="Arial Black" w:hAnsi="Arial Black"/>
          <w:i/>
        </w:rPr>
      </w:pPr>
    </w:p>
    <w:p w:rsidR="009123A8" w:rsidRDefault="009123A8" w:rsidP="00E86EBF">
      <w:pPr>
        <w:jc w:val="center"/>
        <w:rPr>
          <w:rFonts w:ascii="Arial Black" w:hAnsi="Arial Black"/>
          <w:i/>
        </w:rPr>
      </w:pPr>
    </w:p>
    <w:p w:rsidR="009123A8" w:rsidRDefault="009123A8" w:rsidP="00E86EBF">
      <w:pPr>
        <w:jc w:val="center"/>
        <w:rPr>
          <w:rFonts w:ascii="Arial Black" w:hAnsi="Arial Black"/>
          <w:i/>
        </w:rPr>
      </w:pPr>
    </w:p>
    <w:p w:rsidR="003D6E1F" w:rsidRDefault="003D6E1F" w:rsidP="00E86EBF">
      <w:pPr>
        <w:jc w:val="center"/>
        <w:rPr>
          <w:rFonts w:ascii="Arial Black" w:hAnsi="Arial Black"/>
          <w:i/>
        </w:rPr>
      </w:pPr>
    </w:p>
    <w:p w:rsidR="003D6E1F" w:rsidRPr="00E86EBF" w:rsidRDefault="003D6E1F" w:rsidP="00E86EBF">
      <w:pPr>
        <w:jc w:val="center"/>
        <w:rPr>
          <w:rFonts w:ascii="Arial Black" w:hAnsi="Arial Black"/>
          <w:i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86EBF" w:rsidTr="00E86EBF">
        <w:tc>
          <w:tcPr>
            <w:tcW w:w="3020" w:type="dxa"/>
          </w:tcPr>
          <w:p w:rsidR="00E86EBF" w:rsidRDefault="00054D0E">
            <w:r>
              <w:lastRenderedPageBreak/>
              <w:t>МЕСЕЦ / ДАТА</w:t>
            </w:r>
          </w:p>
          <w:p w:rsidR="00054D0E" w:rsidRDefault="00054D0E"/>
        </w:tc>
        <w:tc>
          <w:tcPr>
            <w:tcW w:w="3021" w:type="dxa"/>
          </w:tcPr>
          <w:p w:rsidR="00E86EBF" w:rsidRDefault="00054D0E">
            <w:r>
              <w:t>СЪБИТИЕ</w:t>
            </w:r>
          </w:p>
        </w:tc>
        <w:tc>
          <w:tcPr>
            <w:tcW w:w="3021" w:type="dxa"/>
          </w:tcPr>
          <w:p w:rsidR="00E86EBF" w:rsidRDefault="00054D0E">
            <w:r>
              <w:t xml:space="preserve">ВИД НА ПРОЯВАТА </w:t>
            </w:r>
          </w:p>
        </w:tc>
      </w:tr>
      <w:tr w:rsidR="00054D0E" w:rsidTr="00E86EBF">
        <w:tc>
          <w:tcPr>
            <w:tcW w:w="3020" w:type="dxa"/>
          </w:tcPr>
          <w:p w:rsidR="00054D0E" w:rsidRPr="00054D0E" w:rsidRDefault="0039526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 xml:space="preserve"> М. </w:t>
            </w:r>
            <w:r w:rsidR="00054D0E" w:rsidRPr="00054D0E">
              <w:rPr>
                <w:b/>
                <w:i/>
                <w:sz w:val="22"/>
                <w:szCs w:val="22"/>
              </w:rPr>
              <w:t>ЯНУАРИ</w:t>
            </w:r>
          </w:p>
        </w:tc>
        <w:tc>
          <w:tcPr>
            <w:tcW w:w="3021" w:type="dxa"/>
          </w:tcPr>
          <w:p w:rsidR="00054D0E" w:rsidRDefault="00054D0E"/>
        </w:tc>
        <w:tc>
          <w:tcPr>
            <w:tcW w:w="3021" w:type="dxa"/>
          </w:tcPr>
          <w:p w:rsidR="00054D0E" w:rsidRDefault="00054D0E"/>
        </w:tc>
      </w:tr>
      <w:tr w:rsidR="00054D0E" w:rsidTr="00E86EBF">
        <w:tc>
          <w:tcPr>
            <w:tcW w:w="3020" w:type="dxa"/>
          </w:tcPr>
          <w:p w:rsidR="00054D0E" w:rsidRDefault="00054D0E"/>
        </w:tc>
        <w:tc>
          <w:tcPr>
            <w:tcW w:w="3021" w:type="dxa"/>
          </w:tcPr>
          <w:p w:rsidR="00130644" w:rsidRDefault="00395269">
            <w:r>
              <w:t xml:space="preserve">Бабин ден – </w:t>
            </w:r>
          </w:p>
          <w:p w:rsidR="00130644" w:rsidRDefault="00395269">
            <w:r>
              <w:t>„</w:t>
            </w:r>
            <w:r w:rsidR="00130644">
              <w:t xml:space="preserve">Бабо разкажи ми </w:t>
            </w:r>
            <w:r>
              <w:t xml:space="preserve">приказка“ </w:t>
            </w:r>
            <w:r w:rsidR="00130644">
              <w:t>,с приказките на Николай Райнов – 130 години от рождението му.</w:t>
            </w:r>
          </w:p>
        </w:tc>
        <w:tc>
          <w:tcPr>
            <w:tcW w:w="3021" w:type="dxa"/>
          </w:tcPr>
          <w:p w:rsidR="00054D0E" w:rsidRDefault="00130644">
            <w:r>
              <w:t xml:space="preserve">Презентация, с участието на Клуб Приятели в </w:t>
            </w:r>
            <w:r w:rsidR="00395269">
              <w:t xml:space="preserve"> библиотеката</w:t>
            </w:r>
          </w:p>
        </w:tc>
      </w:tr>
      <w:tr w:rsidR="00054D0E" w:rsidTr="00E86EBF">
        <w:tc>
          <w:tcPr>
            <w:tcW w:w="3020" w:type="dxa"/>
          </w:tcPr>
          <w:p w:rsidR="00054D0E" w:rsidRDefault="00054D0E"/>
        </w:tc>
        <w:tc>
          <w:tcPr>
            <w:tcW w:w="3021" w:type="dxa"/>
          </w:tcPr>
          <w:p w:rsidR="00054D0E" w:rsidRDefault="00395269" w:rsidP="007D6B6F">
            <w:r>
              <w:t xml:space="preserve">Обявяване на дарителска акция за набиране на експонати и снимки </w:t>
            </w:r>
          </w:p>
        </w:tc>
        <w:tc>
          <w:tcPr>
            <w:tcW w:w="3021" w:type="dxa"/>
          </w:tcPr>
          <w:p w:rsidR="00054D0E" w:rsidRDefault="00395269">
            <w:r>
              <w:t>Дарителска кампания</w:t>
            </w:r>
          </w:p>
        </w:tc>
      </w:tr>
      <w:tr w:rsidR="007D6B6F" w:rsidTr="00E86EBF">
        <w:tc>
          <w:tcPr>
            <w:tcW w:w="3020" w:type="dxa"/>
          </w:tcPr>
          <w:p w:rsidR="007D6B6F" w:rsidRDefault="007D6B6F"/>
        </w:tc>
        <w:tc>
          <w:tcPr>
            <w:tcW w:w="3021" w:type="dxa"/>
          </w:tcPr>
          <w:p w:rsidR="007D6B6F" w:rsidRDefault="00431338" w:rsidP="006F15D5">
            <w:r>
              <w:t>„Душата</w:t>
            </w:r>
            <w:r w:rsidR="00183788">
              <w:t xml:space="preserve"> ми е стон…“ – </w:t>
            </w:r>
            <w:r w:rsidR="006F15D5">
              <w:t xml:space="preserve">със стиховете </w:t>
            </w:r>
            <w:r w:rsidR="00183788">
              <w:t xml:space="preserve"> и спомени</w:t>
            </w:r>
            <w:r w:rsidR="006F15D5">
              <w:t>те на Яворов.</w:t>
            </w:r>
          </w:p>
        </w:tc>
        <w:tc>
          <w:tcPr>
            <w:tcW w:w="3021" w:type="dxa"/>
          </w:tcPr>
          <w:p w:rsidR="007D6B6F" w:rsidRDefault="00431338">
            <w:r>
              <w:t xml:space="preserve">Поетична вечер </w:t>
            </w:r>
          </w:p>
        </w:tc>
      </w:tr>
      <w:tr w:rsidR="00EB5CAC" w:rsidTr="00E86EBF">
        <w:tc>
          <w:tcPr>
            <w:tcW w:w="3020" w:type="dxa"/>
          </w:tcPr>
          <w:p w:rsidR="00EB5CAC" w:rsidRDefault="00EB5CAC"/>
        </w:tc>
        <w:tc>
          <w:tcPr>
            <w:tcW w:w="3021" w:type="dxa"/>
          </w:tcPr>
          <w:p w:rsidR="00EB5CAC" w:rsidRDefault="00183788" w:rsidP="007D6B6F">
            <w:r>
              <w:t>„С музиката и любовта на Висоцки“</w:t>
            </w:r>
          </w:p>
        </w:tc>
        <w:tc>
          <w:tcPr>
            <w:tcW w:w="3021" w:type="dxa"/>
          </w:tcPr>
          <w:p w:rsidR="00EB5CAC" w:rsidRDefault="00183788">
            <w:r>
              <w:t>Музикално – поетична вечер</w:t>
            </w:r>
          </w:p>
        </w:tc>
      </w:tr>
      <w:tr w:rsidR="00054D0E" w:rsidTr="00E86EBF">
        <w:tc>
          <w:tcPr>
            <w:tcW w:w="3020" w:type="dxa"/>
          </w:tcPr>
          <w:p w:rsidR="00054D0E" w:rsidRPr="00395269" w:rsidRDefault="00395269">
            <w:pPr>
              <w:rPr>
                <w:b/>
                <w:i/>
                <w:sz w:val="22"/>
                <w:szCs w:val="22"/>
              </w:rPr>
            </w:pPr>
            <w:r w:rsidRPr="00395269">
              <w:rPr>
                <w:b/>
                <w:i/>
                <w:sz w:val="22"/>
                <w:szCs w:val="22"/>
              </w:rPr>
              <w:t>М. ФЕВРУАРИ</w:t>
            </w:r>
          </w:p>
        </w:tc>
        <w:tc>
          <w:tcPr>
            <w:tcW w:w="3021" w:type="dxa"/>
          </w:tcPr>
          <w:p w:rsidR="00054D0E" w:rsidRDefault="00054D0E"/>
        </w:tc>
        <w:tc>
          <w:tcPr>
            <w:tcW w:w="3021" w:type="dxa"/>
          </w:tcPr>
          <w:p w:rsidR="00054D0E" w:rsidRDefault="00054D0E"/>
        </w:tc>
      </w:tr>
      <w:tr w:rsidR="00054D0E" w:rsidTr="00E86EBF">
        <w:tc>
          <w:tcPr>
            <w:tcW w:w="3020" w:type="dxa"/>
          </w:tcPr>
          <w:p w:rsidR="00054D0E" w:rsidRDefault="00054D0E"/>
        </w:tc>
        <w:tc>
          <w:tcPr>
            <w:tcW w:w="3021" w:type="dxa"/>
          </w:tcPr>
          <w:p w:rsidR="00054D0E" w:rsidRDefault="00395269">
            <w:r>
              <w:t>Традиционен празник „Трифон Зарезан“</w:t>
            </w:r>
            <w:r w:rsidR="00B51ED6">
              <w:t>, вино – фест „Наздраве любов“</w:t>
            </w:r>
          </w:p>
        </w:tc>
        <w:tc>
          <w:tcPr>
            <w:tcW w:w="3021" w:type="dxa"/>
          </w:tcPr>
          <w:p w:rsidR="00054D0E" w:rsidRDefault="00B51ED6">
            <w:r>
              <w:t>Общоградско веселие с дегустация на вино</w:t>
            </w:r>
          </w:p>
        </w:tc>
      </w:tr>
      <w:tr w:rsidR="00054D0E" w:rsidTr="00E86EBF">
        <w:tc>
          <w:tcPr>
            <w:tcW w:w="3020" w:type="dxa"/>
          </w:tcPr>
          <w:p w:rsidR="00054D0E" w:rsidRDefault="00054D0E"/>
        </w:tc>
        <w:tc>
          <w:tcPr>
            <w:tcW w:w="3021" w:type="dxa"/>
          </w:tcPr>
          <w:p w:rsidR="00054D0E" w:rsidRDefault="00B51ED6">
            <w:r>
              <w:t xml:space="preserve">146 години от гибелта на Васил Левски - </w:t>
            </w:r>
          </w:p>
        </w:tc>
        <w:tc>
          <w:tcPr>
            <w:tcW w:w="3021" w:type="dxa"/>
          </w:tcPr>
          <w:p w:rsidR="00B51ED6" w:rsidRDefault="00B51ED6">
            <w:r>
              <w:t>Спортно състезание „Лъвски скок“</w:t>
            </w:r>
          </w:p>
          <w:p w:rsidR="00054D0E" w:rsidRDefault="00B51ED6">
            <w:r>
              <w:t>Съвместна проява с участието на училищата от общината</w:t>
            </w:r>
          </w:p>
        </w:tc>
      </w:tr>
      <w:tr w:rsidR="00054D0E" w:rsidTr="00E86EBF">
        <w:tc>
          <w:tcPr>
            <w:tcW w:w="3020" w:type="dxa"/>
          </w:tcPr>
          <w:p w:rsidR="00054D0E" w:rsidRPr="00B51ED6" w:rsidRDefault="00B51ED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М. МАРТ</w:t>
            </w:r>
          </w:p>
        </w:tc>
        <w:tc>
          <w:tcPr>
            <w:tcW w:w="3021" w:type="dxa"/>
          </w:tcPr>
          <w:p w:rsidR="00054D0E" w:rsidRDefault="00054D0E"/>
        </w:tc>
        <w:tc>
          <w:tcPr>
            <w:tcW w:w="3021" w:type="dxa"/>
          </w:tcPr>
          <w:p w:rsidR="00054D0E" w:rsidRDefault="00054D0E"/>
        </w:tc>
      </w:tr>
      <w:tr w:rsidR="00054D0E" w:rsidTr="00E86EBF">
        <w:tc>
          <w:tcPr>
            <w:tcW w:w="3020" w:type="dxa"/>
          </w:tcPr>
          <w:p w:rsidR="00054D0E" w:rsidRDefault="00054D0E"/>
        </w:tc>
        <w:tc>
          <w:tcPr>
            <w:tcW w:w="3021" w:type="dxa"/>
          </w:tcPr>
          <w:p w:rsidR="00054D0E" w:rsidRDefault="00B51ED6">
            <w:r>
              <w:t xml:space="preserve">Ден на самодееца </w:t>
            </w:r>
          </w:p>
        </w:tc>
        <w:tc>
          <w:tcPr>
            <w:tcW w:w="3021" w:type="dxa"/>
          </w:tcPr>
          <w:p w:rsidR="00054D0E" w:rsidRDefault="00B51ED6">
            <w:r>
              <w:t xml:space="preserve">Празник </w:t>
            </w:r>
          </w:p>
        </w:tc>
      </w:tr>
      <w:tr w:rsidR="00054D0E" w:rsidTr="00E86EBF">
        <w:tc>
          <w:tcPr>
            <w:tcW w:w="3020" w:type="dxa"/>
          </w:tcPr>
          <w:p w:rsidR="00054D0E" w:rsidRDefault="00054D0E"/>
        </w:tc>
        <w:tc>
          <w:tcPr>
            <w:tcW w:w="3021" w:type="dxa"/>
          </w:tcPr>
          <w:p w:rsidR="00054D0E" w:rsidRDefault="00A75C35">
            <w:r>
              <w:t>„Да посрещнем заедно Баба Марта“</w:t>
            </w:r>
          </w:p>
        </w:tc>
        <w:tc>
          <w:tcPr>
            <w:tcW w:w="3021" w:type="dxa"/>
          </w:tcPr>
          <w:p w:rsidR="00054D0E" w:rsidRDefault="00A75C35">
            <w:r>
              <w:t>Изложба – съвместна инициатива с училищата</w:t>
            </w:r>
          </w:p>
        </w:tc>
      </w:tr>
      <w:tr w:rsidR="00054D0E" w:rsidTr="00E86EBF">
        <w:tc>
          <w:tcPr>
            <w:tcW w:w="3020" w:type="dxa"/>
          </w:tcPr>
          <w:p w:rsidR="00054D0E" w:rsidRDefault="00054D0E"/>
        </w:tc>
        <w:tc>
          <w:tcPr>
            <w:tcW w:w="3021" w:type="dxa"/>
          </w:tcPr>
          <w:p w:rsidR="00054D0E" w:rsidRDefault="00A75C35">
            <w:r>
              <w:t xml:space="preserve">„Българската свобода“ – национален празник на Р. България - </w:t>
            </w:r>
          </w:p>
        </w:tc>
        <w:tc>
          <w:tcPr>
            <w:tcW w:w="3021" w:type="dxa"/>
          </w:tcPr>
          <w:p w:rsidR="00054D0E" w:rsidRDefault="0012726D">
            <w:r>
              <w:t xml:space="preserve">Тържество  церемония,  концерт и поднасяне на венци на паметника в гр. Любимец </w:t>
            </w:r>
          </w:p>
        </w:tc>
      </w:tr>
      <w:tr w:rsidR="00A75C35" w:rsidTr="00E86EBF">
        <w:tc>
          <w:tcPr>
            <w:tcW w:w="3020" w:type="dxa"/>
          </w:tcPr>
          <w:p w:rsidR="00A75C35" w:rsidRDefault="00A75C35"/>
        </w:tc>
        <w:tc>
          <w:tcPr>
            <w:tcW w:w="3021" w:type="dxa"/>
          </w:tcPr>
          <w:p w:rsidR="00A75C35" w:rsidRDefault="00604AD6">
            <w:r>
              <w:t xml:space="preserve">„Поезия за майката и любимата жена“ </w:t>
            </w:r>
            <w:r w:rsidR="00130644">
              <w:t>–</w:t>
            </w:r>
            <w:r>
              <w:t xml:space="preserve"> </w:t>
            </w:r>
            <w:r w:rsidR="00130644">
              <w:t>260 години от рождението на Робърт Бърнс.</w:t>
            </w:r>
          </w:p>
        </w:tc>
        <w:tc>
          <w:tcPr>
            <w:tcW w:w="3021" w:type="dxa"/>
          </w:tcPr>
          <w:p w:rsidR="00A75C35" w:rsidRDefault="00604AD6">
            <w:r>
              <w:t>Творческа вечер – среща с писател, съвместно с Клуб „Приятели“</w:t>
            </w:r>
          </w:p>
        </w:tc>
      </w:tr>
      <w:tr w:rsidR="00A75C35" w:rsidTr="00E86EBF">
        <w:tc>
          <w:tcPr>
            <w:tcW w:w="3020" w:type="dxa"/>
          </w:tcPr>
          <w:p w:rsidR="00A75C35" w:rsidRDefault="00A75C35"/>
        </w:tc>
        <w:tc>
          <w:tcPr>
            <w:tcW w:w="3021" w:type="dxa"/>
          </w:tcPr>
          <w:p w:rsidR="00A75C35" w:rsidRDefault="00604AD6">
            <w:r>
              <w:t xml:space="preserve">Сирни заговезни – народната традиция „Да знаем, да помним, да предаваме“ </w:t>
            </w:r>
            <w:r w:rsidR="002648D4">
              <w:t>– Кукерски игри</w:t>
            </w:r>
          </w:p>
        </w:tc>
        <w:tc>
          <w:tcPr>
            <w:tcW w:w="3021" w:type="dxa"/>
          </w:tcPr>
          <w:p w:rsidR="00A75C35" w:rsidRDefault="00604AD6">
            <w:r>
              <w:t>Съвместна инициатива с училищата</w:t>
            </w:r>
          </w:p>
        </w:tc>
      </w:tr>
      <w:tr w:rsidR="00A75C35" w:rsidTr="00E86EBF">
        <w:tc>
          <w:tcPr>
            <w:tcW w:w="3020" w:type="dxa"/>
          </w:tcPr>
          <w:p w:rsidR="00A75C35" w:rsidRDefault="00A75C35"/>
        </w:tc>
        <w:tc>
          <w:tcPr>
            <w:tcW w:w="3021" w:type="dxa"/>
          </w:tcPr>
          <w:p w:rsidR="00A75C35" w:rsidRPr="00FC421D" w:rsidRDefault="00604AD6">
            <w:r w:rsidRPr="00FC421D">
              <w:t xml:space="preserve">Тодоров ден </w:t>
            </w:r>
          </w:p>
        </w:tc>
        <w:tc>
          <w:tcPr>
            <w:tcW w:w="3021" w:type="dxa"/>
          </w:tcPr>
          <w:p w:rsidR="00A75C35" w:rsidRPr="00FC421D" w:rsidRDefault="00604AD6">
            <w:proofErr w:type="spellStart"/>
            <w:r w:rsidRPr="00FC421D">
              <w:t>Киноложка</w:t>
            </w:r>
            <w:proofErr w:type="spellEnd"/>
            <w:r w:rsidRPr="00FC421D">
              <w:t xml:space="preserve"> изложба</w:t>
            </w:r>
          </w:p>
        </w:tc>
      </w:tr>
      <w:tr w:rsidR="00A75C35" w:rsidTr="00E86EBF">
        <w:tc>
          <w:tcPr>
            <w:tcW w:w="3020" w:type="dxa"/>
          </w:tcPr>
          <w:p w:rsidR="00A75C35" w:rsidRDefault="00A75C35"/>
        </w:tc>
        <w:tc>
          <w:tcPr>
            <w:tcW w:w="3021" w:type="dxa"/>
          </w:tcPr>
          <w:p w:rsidR="00A75C35" w:rsidRPr="00FC421D" w:rsidRDefault="002648D4" w:rsidP="00D67A3D">
            <w:r w:rsidRPr="00FC421D">
              <w:t xml:space="preserve"> </w:t>
            </w:r>
            <w:r w:rsidRPr="00FC421D">
              <w:rPr>
                <w:lang w:val="en-US"/>
              </w:rPr>
              <w:t>VI</w:t>
            </w:r>
            <w:r w:rsidRPr="00FC421D">
              <w:t xml:space="preserve"> национален събор „Граничарите на България“ </w:t>
            </w:r>
            <w:r w:rsidR="00D67A3D" w:rsidRPr="00FC421D">
              <w:t>– 30 март</w:t>
            </w:r>
          </w:p>
        </w:tc>
        <w:tc>
          <w:tcPr>
            <w:tcW w:w="3021" w:type="dxa"/>
          </w:tcPr>
          <w:p w:rsidR="00A75C35" w:rsidRPr="00FC421D" w:rsidRDefault="00D67A3D">
            <w:r w:rsidRPr="00FC421D">
              <w:t>Тържество</w:t>
            </w:r>
          </w:p>
        </w:tc>
      </w:tr>
      <w:tr w:rsidR="00A75C35" w:rsidTr="00E86EBF">
        <w:tc>
          <w:tcPr>
            <w:tcW w:w="3020" w:type="dxa"/>
          </w:tcPr>
          <w:p w:rsidR="00A75C35" w:rsidRPr="00604AD6" w:rsidRDefault="00604AD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М. АПРИЛ</w:t>
            </w:r>
          </w:p>
        </w:tc>
        <w:tc>
          <w:tcPr>
            <w:tcW w:w="3021" w:type="dxa"/>
          </w:tcPr>
          <w:p w:rsidR="00A75C35" w:rsidRDefault="00A75C35"/>
        </w:tc>
        <w:tc>
          <w:tcPr>
            <w:tcW w:w="3021" w:type="dxa"/>
          </w:tcPr>
          <w:p w:rsidR="00A75C35" w:rsidRDefault="00A75C35"/>
        </w:tc>
      </w:tr>
      <w:tr w:rsidR="00A75C35" w:rsidTr="00E86EBF">
        <w:tc>
          <w:tcPr>
            <w:tcW w:w="3020" w:type="dxa"/>
          </w:tcPr>
          <w:p w:rsidR="00A75C35" w:rsidRDefault="00A75C35"/>
        </w:tc>
        <w:tc>
          <w:tcPr>
            <w:tcW w:w="3021" w:type="dxa"/>
          </w:tcPr>
          <w:p w:rsidR="00A75C35" w:rsidRDefault="0020471B">
            <w:r>
              <w:t xml:space="preserve">„Светът е оцелял, защото се е смял“ </w:t>
            </w:r>
            <w:r w:rsidR="008A0D04">
              <w:t xml:space="preserve">– 250 години от рождението на Иван </w:t>
            </w:r>
            <w:proofErr w:type="spellStart"/>
            <w:r w:rsidR="008A0D04">
              <w:lastRenderedPageBreak/>
              <w:t>Андреевич</w:t>
            </w:r>
            <w:proofErr w:type="spellEnd"/>
            <w:r w:rsidR="008A0D04">
              <w:t xml:space="preserve"> </w:t>
            </w:r>
            <w:proofErr w:type="spellStart"/>
            <w:r w:rsidR="008A0D04">
              <w:t>Крилов</w:t>
            </w:r>
            <w:proofErr w:type="spellEnd"/>
            <w:r w:rsidR="008A0D04">
              <w:t xml:space="preserve"> – </w:t>
            </w:r>
            <w:proofErr w:type="spellStart"/>
            <w:r w:rsidR="008A0D04">
              <w:t>сатерик</w:t>
            </w:r>
            <w:proofErr w:type="spellEnd"/>
            <w:r w:rsidR="008A0D04">
              <w:t xml:space="preserve"> и баснописец. </w:t>
            </w:r>
          </w:p>
        </w:tc>
        <w:tc>
          <w:tcPr>
            <w:tcW w:w="3021" w:type="dxa"/>
          </w:tcPr>
          <w:p w:rsidR="00A75C35" w:rsidRDefault="0020471B">
            <w:r>
              <w:lastRenderedPageBreak/>
              <w:t>Вечер на хумора</w:t>
            </w:r>
          </w:p>
        </w:tc>
      </w:tr>
      <w:tr w:rsidR="005A02EE" w:rsidTr="00E86EBF">
        <w:tc>
          <w:tcPr>
            <w:tcW w:w="3020" w:type="dxa"/>
          </w:tcPr>
          <w:p w:rsidR="005A02EE" w:rsidRDefault="005A02EE"/>
        </w:tc>
        <w:tc>
          <w:tcPr>
            <w:tcW w:w="3021" w:type="dxa"/>
          </w:tcPr>
          <w:p w:rsidR="005A02EE" w:rsidRDefault="005A02EE">
            <w:r>
              <w:t>„Ден на приказката“  - нарисувай ми приказка</w:t>
            </w:r>
          </w:p>
        </w:tc>
        <w:tc>
          <w:tcPr>
            <w:tcW w:w="3021" w:type="dxa"/>
          </w:tcPr>
          <w:p w:rsidR="005A02EE" w:rsidRDefault="005A02EE">
            <w:r>
              <w:t>Среща с детски писател</w:t>
            </w:r>
          </w:p>
          <w:p w:rsidR="005A02EE" w:rsidRDefault="005A02EE">
            <w:r>
              <w:t>и изложба</w:t>
            </w:r>
          </w:p>
        </w:tc>
      </w:tr>
      <w:tr w:rsidR="005A02EE" w:rsidTr="00E86EBF">
        <w:tc>
          <w:tcPr>
            <w:tcW w:w="3020" w:type="dxa"/>
          </w:tcPr>
          <w:p w:rsidR="005A02EE" w:rsidRDefault="005A02EE"/>
        </w:tc>
        <w:tc>
          <w:tcPr>
            <w:tcW w:w="3021" w:type="dxa"/>
          </w:tcPr>
          <w:p w:rsidR="005A02EE" w:rsidRDefault="005A02EE"/>
        </w:tc>
        <w:tc>
          <w:tcPr>
            <w:tcW w:w="3021" w:type="dxa"/>
          </w:tcPr>
          <w:p w:rsidR="005A02EE" w:rsidRDefault="005A02EE"/>
        </w:tc>
      </w:tr>
      <w:tr w:rsidR="0020471B" w:rsidTr="00E86EBF">
        <w:tc>
          <w:tcPr>
            <w:tcW w:w="3020" w:type="dxa"/>
          </w:tcPr>
          <w:p w:rsidR="0020471B" w:rsidRDefault="0020471B"/>
        </w:tc>
        <w:tc>
          <w:tcPr>
            <w:tcW w:w="3021" w:type="dxa"/>
          </w:tcPr>
          <w:p w:rsidR="0020471B" w:rsidRDefault="0020471B">
            <w:r>
              <w:t>„Вече съм грамотен“</w:t>
            </w:r>
          </w:p>
        </w:tc>
        <w:tc>
          <w:tcPr>
            <w:tcW w:w="3021" w:type="dxa"/>
          </w:tcPr>
          <w:p w:rsidR="0020471B" w:rsidRDefault="0020471B">
            <w:r>
              <w:t>Ритуал за приемане на първокласниците за читатели в библиотеката</w:t>
            </w:r>
          </w:p>
        </w:tc>
      </w:tr>
      <w:tr w:rsidR="00D67A3D" w:rsidTr="00E86EBF">
        <w:tc>
          <w:tcPr>
            <w:tcW w:w="3020" w:type="dxa"/>
          </w:tcPr>
          <w:p w:rsidR="00D67A3D" w:rsidRDefault="00D67A3D"/>
        </w:tc>
        <w:tc>
          <w:tcPr>
            <w:tcW w:w="3021" w:type="dxa"/>
          </w:tcPr>
          <w:p w:rsidR="00D67A3D" w:rsidRDefault="00D67A3D"/>
        </w:tc>
        <w:tc>
          <w:tcPr>
            <w:tcW w:w="3021" w:type="dxa"/>
          </w:tcPr>
          <w:p w:rsidR="00D67A3D" w:rsidRDefault="00D67A3D"/>
        </w:tc>
      </w:tr>
      <w:tr w:rsidR="0020471B" w:rsidTr="00E86EBF">
        <w:tc>
          <w:tcPr>
            <w:tcW w:w="3020" w:type="dxa"/>
          </w:tcPr>
          <w:p w:rsidR="0020471B" w:rsidRDefault="0020471B"/>
        </w:tc>
        <w:tc>
          <w:tcPr>
            <w:tcW w:w="3021" w:type="dxa"/>
          </w:tcPr>
          <w:p w:rsidR="0020471B" w:rsidRDefault="0020471B">
            <w:r>
              <w:t>„Да нарисуваме яйце“ – великденска работилница</w:t>
            </w:r>
          </w:p>
        </w:tc>
        <w:tc>
          <w:tcPr>
            <w:tcW w:w="3021" w:type="dxa"/>
          </w:tcPr>
          <w:p w:rsidR="0020471B" w:rsidRDefault="0020471B">
            <w:r>
              <w:t>Съвместна инициатива с училищата</w:t>
            </w:r>
          </w:p>
        </w:tc>
      </w:tr>
      <w:tr w:rsidR="0020471B" w:rsidTr="00E86EBF">
        <w:tc>
          <w:tcPr>
            <w:tcW w:w="3020" w:type="dxa"/>
          </w:tcPr>
          <w:p w:rsidR="0020471B" w:rsidRDefault="0020471B"/>
        </w:tc>
        <w:tc>
          <w:tcPr>
            <w:tcW w:w="3021" w:type="dxa"/>
          </w:tcPr>
          <w:p w:rsidR="0020471B" w:rsidRDefault="0020471B">
            <w:r>
              <w:t>Цветен април – „Сътвори своя Велик ден“</w:t>
            </w:r>
          </w:p>
          <w:p w:rsidR="00D67A3D" w:rsidRDefault="00D67A3D">
            <w:r>
              <w:t>Цветница</w:t>
            </w:r>
          </w:p>
        </w:tc>
        <w:tc>
          <w:tcPr>
            <w:tcW w:w="3021" w:type="dxa"/>
          </w:tcPr>
          <w:p w:rsidR="0020471B" w:rsidRDefault="0020471B">
            <w:r>
              <w:t xml:space="preserve">Изложба </w:t>
            </w:r>
          </w:p>
        </w:tc>
      </w:tr>
      <w:tr w:rsidR="0020471B" w:rsidTr="00E86EBF">
        <w:tc>
          <w:tcPr>
            <w:tcW w:w="3020" w:type="dxa"/>
          </w:tcPr>
          <w:p w:rsidR="0020471B" w:rsidRPr="00297FA3" w:rsidRDefault="00297FA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М. МАЙ</w:t>
            </w:r>
          </w:p>
        </w:tc>
        <w:tc>
          <w:tcPr>
            <w:tcW w:w="3021" w:type="dxa"/>
          </w:tcPr>
          <w:p w:rsidR="0020471B" w:rsidRDefault="0020471B"/>
        </w:tc>
        <w:tc>
          <w:tcPr>
            <w:tcW w:w="3021" w:type="dxa"/>
          </w:tcPr>
          <w:p w:rsidR="0020471B" w:rsidRDefault="0020471B"/>
        </w:tc>
      </w:tr>
      <w:tr w:rsidR="0020471B" w:rsidTr="00E86EBF">
        <w:tc>
          <w:tcPr>
            <w:tcW w:w="3020" w:type="dxa"/>
          </w:tcPr>
          <w:p w:rsidR="0020471B" w:rsidRDefault="0020471B"/>
        </w:tc>
        <w:tc>
          <w:tcPr>
            <w:tcW w:w="3021" w:type="dxa"/>
          </w:tcPr>
          <w:p w:rsidR="0020471B" w:rsidRDefault="00297FA3">
            <w:r>
              <w:t xml:space="preserve">Ден на библиотекаря – библиотекар за един ден </w:t>
            </w:r>
          </w:p>
        </w:tc>
        <w:tc>
          <w:tcPr>
            <w:tcW w:w="3021" w:type="dxa"/>
          </w:tcPr>
          <w:p w:rsidR="0020471B" w:rsidRDefault="00297FA3">
            <w:r>
              <w:t>Съвместна инициатива с училищата</w:t>
            </w:r>
          </w:p>
        </w:tc>
      </w:tr>
      <w:tr w:rsidR="00D67A3D" w:rsidTr="00E86EBF">
        <w:tc>
          <w:tcPr>
            <w:tcW w:w="3020" w:type="dxa"/>
          </w:tcPr>
          <w:p w:rsidR="00D67A3D" w:rsidRDefault="00D67A3D"/>
        </w:tc>
        <w:tc>
          <w:tcPr>
            <w:tcW w:w="3021" w:type="dxa"/>
          </w:tcPr>
          <w:p w:rsidR="00FC421D" w:rsidRDefault="00FC421D">
            <w:r>
              <w:t xml:space="preserve">Книга „Читалище Братолюбие </w:t>
            </w:r>
            <w:r w:rsidR="00D67A3D">
              <w:t xml:space="preserve"> –</w:t>
            </w:r>
            <w:r>
              <w:t xml:space="preserve"> мост към висините“ ,</w:t>
            </w:r>
          </w:p>
          <w:p w:rsidR="00D67A3D" w:rsidRDefault="00FC421D">
            <w:bookmarkStart w:id="0" w:name="_GoBack"/>
            <w:bookmarkEnd w:id="0"/>
            <w:r>
              <w:t xml:space="preserve"> автор  </w:t>
            </w:r>
            <w:r w:rsidR="00D67A3D">
              <w:t>Мария Точкова</w:t>
            </w:r>
          </w:p>
        </w:tc>
        <w:tc>
          <w:tcPr>
            <w:tcW w:w="3021" w:type="dxa"/>
          </w:tcPr>
          <w:p w:rsidR="00D67A3D" w:rsidRDefault="00D67A3D">
            <w:r>
              <w:t>Премиера на книгата</w:t>
            </w:r>
          </w:p>
        </w:tc>
      </w:tr>
      <w:tr w:rsidR="0020471B" w:rsidTr="00E86EBF">
        <w:tc>
          <w:tcPr>
            <w:tcW w:w="3020" w:type="dxa"/>
          </w:tcPr>
          <w:p w:rsidR="0020471B" w:rsidRDefault="0020471B"/>
        </w:tc>
        <w:tc>
          <w:tcPr>
            <w:tcW w:w="3021" w:type="dxa"/>
          </w:tcPr>
          <w:p w:rsidR="0020471B" w:rsidRDefault="00297FA3">
            <w:r>
              <w:t xml:space="preserve">Ден на Европа </w:t>
            </w:r>
          </w:p>
        </w:tc>
        <w:tc>
          <w:tcPr>
            <w:tcW w:w="3021" w:type="dxa"/>
          </w:tcPr>
          <w:p w:rsidR="0020471B" w:rsidRDefault="00297FA3">
            <w:r>
              <w:t>Съвместна инициатива с училищата</w:t>
            </w:r>
          </w:p>
        </w:tc>
      </w:tr>
      <w:tr w:rsidR="0020471B" w:rsidTr="00E86EBF">
        <w:tc>
          <w:tcPr>
            <w:tcW w:w="3020" w:type="dxa"/>
          </w:tcPr>
          <w:p w:rsidR="0020471B" w:rsidRDefault="0020471B"/>
        </w:tc>
        <w:tc>
          <w:tcPr>
            <w:tcW w:w="3021" w:type="dxa"/>
          </w:tcPr>
          <w:p w:rsidR="0020471B" w:rsidRDefault="00297FA3">
            <w:r>
              <w:t xml:space="preserve">24 май – Ден на славянската писменост </w:t>
            </w:r>
          </w:p>
        </w:tc>
        <w:tc>
          <w:tcPr>
            <w:tcW w:w="3021" w:type="dxa"/>
          </w:tcPr>
          <w:p w:rsidR="0020471B" w:rsidRDefault="00297FA3">
            <w:r>
              <w:t xml:space="preserve"> Празнична програма - шествие на училища, градини и детска ясла</w:t>
            </w:r>
          </w:p>
        </w:tc>
      </w:tr>
      <w:tr w:rsidR="0020471B" w:rsidTr="00E86EBF">
        <w:tc>
          <w:tcPr>
            <w:tcW w:w="3020" w:type="dxa"/>
          </w:tcPr>
          <w:p w:rsidR="0020471B" w:rsidRDefault="0020471B"/>
        </w:tc>
        <w:tc>
          <w:tcPr>
            <w:tcW w:w="3021" w:type="dxa"/>
          </w:tcPr>
          <w:p w:rsidR="0020471B" w:rsidRDefault="00297FA3">
            <w:r>
              <w:t>Випуск 2019</w:t>
            </w:r>
          </w:p>
        </w:tc>
        <w:tc>
          <w:tcPr>
            <w:tcW w:w="3021" w:type="dxa"/>
          </w:tcPr>
          <w:p w:rsidR="0020471B" w:rsidRDefault="00297FA3">
            <w:r>
              <w:t>Абитуриентски бал</w:t>
            </w:r>
          </w:p>
        </w:tc>
      </w:tr>
      <w:tr w:rsidR="00297FA3" w:rsidTr="00E86EBF">
        <w:tc>
          <w:tcPr>
            <w:tcW w:w="3020" w:type="dxa"/>
          </w:tcPr>
          <w:p w:rsidR="00297FA3" w:rsidRDefault="00297FA3"/>
        </w:tc>
        <w:tc>
          <w:tcPr>
            <w:tcW w:w="3021" w:type="dxa"/>
          </w:tcPr>
          <w:p w:rsidR="00297FA3" w:rsidRDefault="00297FA3"/>
        </w:tc>
        <w:tc>
          <w:tcPr>
            <w:tcW w:w="3021" w:type="dxa"/>
          </w:tcPr>
          <w:p w:rsidR="00297FA3" w:rsidRDefault="00297FA3"/>
        </w:tc>
      </w:tr>
      <w:tr w:rsidR="00297FA3" w:rsidTr="00E86EBF">
        <w:tc>
          <w:tcPr>
            <w:tcW w:w="3020" w:type="dxa"/>
          </w:tcPr>
          <w:p w:rsidR="00297FA3" w:rsidRPr="00F27505" w:rsidRDefault="00F2750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М. ЮНИ</w:t>
            </w:r>
          </w:p>
        </w:tc>
        <w:tc>
          <w:tcPr>
            <w:tcW w:w="3021" w:type="dxa"/>
          </w:tcPr>
          <w:p w:rsidR="00297FA3" w:rsidRDefault="00297FA3"/>
        </w:tc>
        <w:tc>
          <w:tcPr>
            <w:tcW w:w="3021" w:type="dxa"/>
          </w:tcPr>
          <w:p w:rsidR="00297FA3" w:rsidRDefault="00297FA3"/>
        </w:tc>
      </w:tr>
      <w:tr w:rsidR="00724A49" w:rsidTr="00E86EBF">
        <w:tc>
          <w:tcPr>
            <w:tcW w:w="3020" w:type="dxa"/>
          </w:tcPr>
          <w:p w:rsidR="00724A49" w:rsidRDefault="00724A49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021" w:type="dxa"/>
          </w:tcPr>
          <w:p w:rsidR="00FC421D" w:rsidRDefault="00724A49">
            <w:r>
              <w:t>Читалището – храм на българския дух –</w:t>
            </w:r>
          </w:p>
          <w:p w:rsidR="00724A49" w:rsidRDefault="00724A49">
            <w:r>
              <w:t xml:space="preserve"> 135 години читалище „Братолюбие – 1884“</w:t>
            </w:r>
          </w:p>
        </w:tc>
        <w:tc>
          <w:tcPr>
            <w:tcW w:w="3021" w:type="dxa"/>
          </w:tcPr>
          <w:p w:rsidR="00724A49" w:rsidRDefault="00724A49">
            <w:r>
              <w:t>Тържествен благотворителен концерт</w:t>
            </w:r>
          </w:p>
          <w:p w:rsidR="00EC6DEC" w:rsidRDefault="00EC6DEC">
            <w:r>
              <w:t>„Гласът на скалата“</w:t>
            </w:r>
          </w:p>
        </w:tc>
      </w:tr>
      <w:tr w:rsidR="00297FA3" w:rsidTr="00E86EBF">
        <w:tc>
          <w:tcPr>
            <w:tcW w:w="3020" w:type="dxa"/>
          </w:tcPr>
          <w:p w:rsidR="00297FA3" w:rsidRDefault="00297FA3"/>
        </w:tc>
        <w:tc>
          <w:tcPr>
            <w:tcW w:w="3021" w:type="dxa"/>
          </w:tcPr>
          <w:p w:rsidR="00297FA3" w:rsidRDefault="00F27505">
            <w:r>
              <w:t>„Детство мое“ – любими стихове на български автори и спортен празник</w:t>
            </w:r>
          </w:p>
        </w:tc>
        <w:tc>
          <w:tcPr>
            <w:tcW w:w="3021" w:type="dxa"/>
          </w:tcPr>
          <w:p w:rsidR="00297FA3" w:rsidRDefault="00F27505">
            <w:r>
              <w:t>Съвместна инициатива в детски отдел на библиотеката с училищата</w:t>
            </w:r>
          </w:p>
        </w:tc>
      </w:tr>
      <w:tr w:rsidR="00297FA3" w:rsidTr="00E86EBF">
        <w:tc>
          <w:tcPr>
            <w:tcW w:w="3020" w:type="dxa"/>
          </w:tcPr>
          <w:p w:rsidR="00297FA3" w:rsidRDefault="00297FA3"/>
        </w:tc>
        <w:tc>
          <w:tcPr>
            <w:tcW w:w="3021" w:type="dxa"/>
          </w:tcPr>
          <w:p w:rsidR="00297FA3" w:rsidRDefault="00F27505">
            <w:r>
              <w:t>Еньовден – ден на билките</w:t>
            </w:r>
          </w:p>
        </w:tc>
        <w:tc>
          <w:tcPr>
            <w:tcW w:w="3021" w:type="dxa"/>
          </w:tcPr>
          <w:p w:rsidR="00297FA3" w:rsidRDefault="00F27505">
            <w:r>
              <w:t>Презентация и традиционно събиране на билки</w:t>
            </w:r>
          </w:p>
        </w:tc>
      </w:tr>
      <w:tr w:rsidR="00297FA3" w:rsidTr="00E86EBF">
        <w:tc>
          <w:tcPr>
            <w:tcW w:w="3020" w:type="dxa"/>
          </w:tcPr>
          <w:p w:rsidR="00297FA3" w:rsidRDefault="00297FA3"/>
        </w:tc>
        <w:tc>
          <w:tcPr>
            <w:tcW w:w="3021" w:type="dxa"/>
          </w:tcPr>
          <w:p w:rsidR="00297FA3" w:rsidRDefault="00F27505">
            <w:r>
              <w:t>Откриване на „Приказно лято“</w:t>
            </w:r>
          </w:p>
        </w:tc>
        <w:tc>
          <w:tcPr>
            <w:tcW w:w="3021" w:type="dxa"/>
          </w:tcPr>
          <w:p w:rsidR="00297FA3" w:rsidRDefault="00F27505">
            <w:r>
              <w:t>Читалищна академия на изкуствата в читалището – Лято 2019</w:t>
            </w:r>
          </w:p>
        </w:tc>
      </w:tr>
      <w:tr w:rsidR="00297FA3" w:rsidTr="00E86EBF">
        <w:tc>
          <w:tcPr>
            <w:tcW w:w="3020" w:type="dxa"/>
          </w:tcPr>
          <w:p w:rsidR="00297FA3" w:rsidRPr="00F27505" w:rsidRDefault="00297FA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021" w:type="dxa"/>
          </w:tcPr>
          <w:p w:rsidR="00297FA3" w:rsidRDefault="00297FA3"/>
        </w:tc>
        <w:tc>
          <w:tcPr>
            <w:tcW w:w="3021" w:type="dxa"/>
          </w:tcPr>
          <w:p w:rsidR="00297FA3" w:rsidRDefault="00297FA3"/>
        </w:tc>
      </w:tr>
      <w:tr w:rsidR="00095F66" w:rsidTr="00E86EBF">
        <w:tc>
          <w:tcPr>
            <w:tcW w:w="3020" w:type="dxa"/>
          </w:tcPr>
          <w:p w:rsidR="00095F66" w:rsidRDefault="00095F6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021" w:type="dxa"/>
          </w:tcPr>
          <w:p w:rsidR="00095F66" w:rsidRDefault="002642FC">
            <w:r>
              <w:t>Поход на книгата – По стъпките на Ботев от Козлодуй до Околчица“</w:t>
            </w:r>
          </w:p>
        </w:tc>
        <w:tc>
          <w:tcPr>
            <w:tcW w:w="3021" w:type="dxa"/>
          </w:tcPr>
          <w:p w:rsidR="00095F66" w:rsidRDefault="002642FC">
            <w:r>
              <w:t xml:space="preserve">Презентация и урок по родолюбие </w:t>
            </w:r>
          </w:p>
        </w:tc>
      </w:tr>
      <w:tr w:rsidR="00297FA3" w:rsidTr="00E86EBF">
        <w:tc>
          <w:tcPr>
            <w:tcW w:w="3020" w:type="dxa"/>
          </w:tcPr>
          <w:p w:rsidR="00297FA3" w:rsidRDefault="00297FA3"/>
        </w:tc>
        <w:tc>
          <w:tcPr>
            <w:tcW w:w="3021" w:type="dxa"/>
          </w:tcPr>
          <w:p w:rsidR="00297FA3" w:rsidRDefault="00297FA3" w:rsidP="006D4B8D">
            <w:pPr>
              <w:jc w:val="both"/>
            </w:pPr>
          </w:p>
        </w:tc>
        <w:tc>
          <w:tcPr>
            <w:tcW w:w="3021" w:type="dxa"/>
          </w:tcPr>
          <w:p w:rsidR="00297FA3" w:rsidRDefault="00297FA3"/>
        </w:tc>
      </w:tr>
      <w:tr w:rsidR="00F27505" w:rsidTr="00E86EBF">
        <w:tc>
          <w:tcPr>
            <w:tcW w:w="3020" w:type="dxa"/>
          </w:tcPr>
          <w:p w:rsidR="00F27505" w:rsidRPr="00F27505" w:rsidRDefault="00F2750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М. ЮЛИ</w:t>
            </w:r>
          </w:p>
        </w:tc>
        <w:tc>
          <w:tcPr>
            <w:tcW w:w="3021" w:type="dxa"/>
          </w:tcPr>
          <w:p w:rsidR="00F27505" w:rsidRDefault="006D4B8D" w:rsidP="006D4B8D">
            <w:pPr>
              <w:tabs>
                <w:tab w:val="left" w:pos="1860"/>
              </w:tabs>
              <w:jc w:val="both"/>
            </w:pPr>
            <w:r>
              <w:t>Участие на самодейните състави в международни и национални фестивали</w:t>
            </w:r>
          </w:p>
        </w:tc>
        <w:tc>
          <w:tcPr>
            <w:tcW w:w="3021" w:type="dxa"/>
          </w:tcPr>
          <w:p w:rsidR="00F27505" w:rsidRDefault="00F27505"/>
        </w:tc>
      </w:tr>
      <w:tr w:rsidR="00F27505" w:rsidTr="00E86EBF">
        <w:tc>
          <w:tcPr>
            <w:tcW w:w="3020" w:type="dxa"/>
          </w:tcPr>
          <w:p w:rsidR="00F27505" w:rsidRDefault="00F27505"/>
        </w:tc>
        <w:tc>
          <w:tcPr>
            <w:tcW w:w="3021" w:type="dxa"/>
          </w:tcPr>
          <w:p w:rsidR="00F27505" w:rsidRDefault="00F27505"/>
        </w:tc>
        <w:tc>
          <w:tcPr>
            <w:tcW w:w="3021" w:type="dxa"/>
          </w:tcPr>
          <w:p w:rsidR="00F27505" w:rsidRDefault="00F27505"/>
        </w:tc>
      </w:tr>
      <w:tr w:rsidR="00F27505" w:rsidTr="00E86EBF">
        <w:tc>
          <w:tcPr>
            <w:tcW w:w="3020" w:type="dxa"/>
          </w:tcPr>
          <w:p w:rsidR="00F27505" w:rsidRPr="003A37C3" w:rsidRDefault="003A37C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М. АВГУСТ</w:t>
            </w:r>
          </w:p>
        </w:tc>
        <w:tc>
          <w:tcPr>
            <w:tcW w:w="3021" w:type="dxa"/>
          </w:tcPr>
          <w:p w:rsidR="00F27505" w:rsidRDefault="00F27505"/>
        </w:tc>
        <w:tc>
          <w:tcPr>
            <w:tcW w:w="3021" w:type="dxa"/>
          </w:tcPr>
          <w:p w:rsidR="00F27505" w:rsidRDefault="00F27505"/>
        </w:tc>
      </w:tr>
      <w:tr w:rsidR="00F27505" w:rsidTr="00E86EBF">
        <w:tc>
          <w:tcPr>
            <w:tcW w:w="3020" w:type="dxa"/>
          </w:tcPr>
          <w:p w:rsidR="00F27505" w:rsidRDefault="00F27505"/>
        </w:tc>
        <w:tc>
          <w:tcPr>
            <w:tcW w:w="3021" w:type="dxa"/>
          </w:tcPr>
          <w:p w:rsidR="00F27505" w:rsidRDefault="003A37C3">
            <w:r>
              <w:t xml:space="preserve">Традиционен панаир </w:t>
            </w:r>
          </w:p>
          <w:p w:rsidR="003A37C3" w:rsidRDefault="003A37C3" w:rsidP="00FC421D">
            <w:r>
              <w:t>Честв</w:t>
            </w:r>
            <w:r w:rsidR="00FC421D">
              <w:t xml:space="preserve">ане на 50 години град Любимец, </w:t>
            </w:r>
            <w:r w:rsidR="006D4B8D">
              <w:t>по</w:t>
            </w:r>
            <w:r w:rsidR="00FC421D">
              <w:t xml:space="preserve"> предварително обявена програма</w:t>
            </w:r>
          </w:p>
        </w:tc>
        <w:tc>
          <w:tcPr>
            <w:tcW w:w="3021" w:type="dxa"/>
          </w:tcPr>
          <w:p w:rsidR="003A37C3" w:rsidRDefault="003A37C3"/>
          <w:p w:rsidR="00F27505" w:rsidRDefault="003A37C3">
            <w:r>
              <w:t>Празнична програма К</w:t>
            </w:r>
            <w:r w:rsidR="00FC421D">
              <w:t>онцерти, изложби, забавления</w:t>
            </w:r>
          </w:p>
        </w:tc>
      </w:tr>
      <w:tr w:rsidR="003A37C3" w:rsidTr="00E86EBF">
        <w:tc>
          <w:tcPr>
            <w:tcW w:w="3020" w:type="dxa"/>
          </w:tcPr>
          <w:p w:rsidR="003A37C3" w:rsidRPr="003A37C3" w:rsidRDefault="003A37C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М. СЕПТЕМВРИ</w:t>
            </w:r>
          </w:p>
        </w:tc>
        <w:tc>
          <w:tcPr>
            <w:tcW w:w="3021" w:type="dxa"/>
          </w:tcPr>
          <w:p w:rsidR="003A37C3" w:rsidRDefault="003A37C3"/>
        </w:tc>
        <w:tc>
          <w:tcPr>
            <w:tcW w:w="3021" w:type="dxa"/>
          </w:tcPr>
          <w:p w:rsidR="003A37C3" w:rsidRDefault="003A37C3"/>
        </w:tc>
      </w:tr>
      <w:tr w:rsidR="003A37C3" w:rsidTr="00E86EBF">
        <w:tc>
          <w:tcPr>
            <w:tcW w:w="3020" w:type="dxa"/>
          </w:tcPr>
          <w:p w:rsidR="003A37C3" w:rsidRDefault="003A37C3"/>
        </w:tc>
        <w:tc>
          <w:tcPr>
            <w:tcW w:w="3021" w:type="dxa"/>
          </w:tcPr>
          <w:p w:rsidR="003A37C3" w:rsidRDefault="003A37C3">
            <w:r>
              <w:t xml:space="preserve">Откриване на </w:t>
            </w:r>
            <w:r w:rsidR="004E574E">
              <w:t xml:space="preserve">творчески сезон </w:t>
            </w:r>
            <w:r>
              <w:t>2019/2020 в читалището</w:t>
            </w:r>
          </w:p>
        </w:tc>
        <w:tc>
          <w:tcPr>
            <w:tcW w:w="3021" w:type="dxa"/>
          </w:tcPr>
          <w:p w:rsidR="003A37C3" w:rsidRDefault="003A37C3"/>
        </w:tc>
      </w:tr>
      <w:tr w:rsidR="003A37C3" w:rsidTr="00E86EBF">
        <w:tc>
          <w:tcPr>
            <w:tcW w:w="3020" w:type="dxa"/>
          </w:tcPr>
          <w:p w:rsidR="003A37C3" w:rsidRDefault="003A37C3"/>
        </w:tc>
        <w:tc>
          <w:tcPr>
            <w:tcW w:w="3021" w:type="dxa"/>
          </w:tcPr>
          <w:p w:rsidR="003A37C3" w:rsidRDefault="00BB6B15">
            <w:r>
              <w:t>Ден на съединението</w:t>
            </w:r>
          </w:p>
        </w:tc>
        <w:tc>
          <w:tcPr>
            <w:tcW w:w="3021" w:type="dxa"/>
          </w:tcPr>
          <w:p w:rsidR="003A37C3" w:rsidRDefault="00BB6B15">
            <w:r>
              <w:t>Концерт спектакъл, съвместно с училищата</w:t>
            </w:r>
          </w:p>
        </w:tc>
      </w:tr>
      <w:tr w:rsidR="003A37C3" w:rsidTr="00E86EBF">
        <w:tc>
          <w:tcPr>
            <w:tcW w:w="3020" w:type="dxa"/>
          </w:tcPr>
          <w:p w:rsidR="003A37C3" w:rsidRDefault="003A37C3"/>
        </w:tc>
        <w:tc>
          <w:tcPr>
            <w:tcW w:w="3021" w:type="dxa"/>
          </w:tcPr>
          <w:p w:rsidR="003A37C3" w:rsidRDefault="00BB6B15">
            <w:r>
              <w:t xml:space="preserve">Ден на независимостта </w:t>
            </w:r>
          </w:p>
        </w:tc>
        <w:tc>
          <w:tcPr>
            <w:tcW w:w="3021" w:type="dxa"/>
          </w:tcPr>
          <w:p w:rsidR="003A37C3" w:rsidRDefault="00BB6B15">
            <w:r>
              <w:t xml:space="preserve">Концерт – спектакъл, съвместно с училищата </w:t>
            </w:r>
          </w:p>
        </w:tc>
      </w:tr>
      <w:tr w:rsidR="00CB24B3" w:rsidTr="00E86EBF">
        <w:tc>
          <w:tcPr>
            <w:tcW w:w="3020" w:type="dxa"/>
          </w:tcPr>
          <w:p w:rsidR="00CB24B3" w:rsidRDefault="00CB24B3"/>
        </w:tc>
        <w:tc>
          <w:tcPr>
            <w:tcW w:w="3021" w:type="dxa"/>
          </w:tcPr>
          <w:p w:rsidR="00CB24B3" w:rsidRDefault="00CB24B3"/>
        </w:tc>
        <w:tc>
          <w:tcPr>
            <w:tcW w:w="3021" w:type="dxa"/>
          </w:tcPr>
          <w:p w:rsidR="00CB24B3" w:rsidRDefault="00CB24B3"/>
        </w:tc>
      </w:tr>
      <w:tr w:rsidR="003A37C3" w:rsidTr="00E86EBF">
        <w:tc>
          <w:tcPr>
            <w:tcW w:w="3020" w:type="dxa"/>
          </w:tcPr>
          <w:p w:rsidR="003A37C3" w:rsidRPr="00905DB0" w:rsidRDefault="00905DB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М. ОКТОМВРИ</w:t>
            </w:r>
          </w:p>
        </w:tc>
        <w:tc>
          <w:tcPr>
            <w:tcW w:w="3021" w:type="dxa"/>
          </w:tcPr>
          <w:p w:rsidR="003A37C3" w:rsidRDefault="003A37C3"/>
        </w:tc>
        <w:tc>
          <w:tcPr>
            <w:tcW w:w="3021" w:type="dxa"/>
          </w:tcPr>
          <w:p w:rsidR="003A37C3" w:rsidRDefault="003A37C3"/>
        </w:tc>
      </w:tr>
      <w:tr w:rsidR="00FC7903" w:rsidTr="00E86EBF">
        <w:tc>
          <w:tcPr>
            <w:tcW w:w="3020" w:type="dxa"/>
          </w:tcPr>
          <w:p w:rsidR="00FC7903" w:rsidRDefault="00FC7903"/>
        </w:tc>
        <w:tc>
          <w:tcPr>
            <w:tcW w:w="3021" w:type="dxa"/>
          </w:tcPr>
          <w:p w:rsidR="00FC7903" w:rsidRDefault="00905DB0">
            <w:r>
              <w:t xml:space="preserve">Ден на музиката и поезията </w:t>
            </w:r>
          </w:p>
        </w:tc>
        <w:tc>
          <w:tcPr>
            <w:tcW w:w="3021" w:type="dxa"/>
          </w:tcPr>
          <w:p w:rsidR="00FC7903" w:rsidRDefault="00905DB0">
            <w:r>
              <w:t>Среща с местен автор и любители на поезията</w:t>
            </w:r>
          </w:p>
        </w:tc>
      </w:tr>
      <w:tr w:rsidR="00FC7903" w:rsidTr="00E86EBF">
        <w:tc>
          <w:tcPr>
            <w:tcW w:w="3020" w:type="dxa"/>
          </w:tcPr>
          <w:p w:rsidR="00FC7903" w:rsidRDefault="00FC7903"/>
        </w:tc>
        <w:tc>
          <w:tcPr>
            <w:tcW w:w="3021" w:type="dxa"/>
          </w:tcPr>
          <w:p w:rsidR="00FC7903" w:rsidRDefault="00905DB0">
            <w:r>
              <w:t>107 г. Балканска война</w:t>
            </w:r>
          </w:p>
        </w:tc>
        <w:tc>
          <w:tcPr>
            <w:tcW w:w="3021" w:type="dxa"/>
          </w:tcPr>
          <w:p w:rsidR="00FC7903" w:rsidRDefault="00905DB0">
            <w:r>
              <w:t xml:space="preserve">Почит на връх </w:t>
            </w:r>
            <w:proofErr w:type="spellStart"/>
            <w:r>
              <w:t>Шейновец</w:t>
            </w:r>
            <w:proofErr w:type="spellEnd"/>
          </w:p>
        </w:tc>
      </w:tr>
      <w:tr w:rsidR="00FC7903" w:rsidTr="00E86EBF">
        <w:tc>
          <w:tcPr>
            <w:tcW w:w="3020" w:type="dxa"/>
          </w:tcPr>
          <w:p w:rsidR="00FC7903" w:rsidRPr="00724A49" w:rsidRDefault="00724A4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М. НОЕМВРИ </w:t>
            </w:r>
          </w:p>
        </w:tc>
        <w:tc>
          <w:tcPr>
            <w:tcW w:w="3021" w:type="dxa"/>
          </w:tcPr>
          <w:p w:rsidR="00FC7903" w:rsidRDefault="00FC7903"/>
        </w:tc>
        <w:tc>
          <w:tcPr>
            <w:tcW w:w="3021" w:type="dxa"/>
          </w:tcPr>
          <w:p w:rsidR="00FC7903" w:rsidRDefault="00FC7903"/>
        </w:tc>
      </w:tr>
      <w:tr w:rsidR="00FC7903" w:rsidTr="00E86EBF">
        <w:tc>
          <w:tcPr>
            <w:tcW w:w="3020" w:type="dxa"/>
          </w:tcPr>
          <w:p w:rsidR="00FC7903" w:rsidRDefault="00FC7903"/>
        </w:tc>
        <w:tc>
          <w:tcPr>
            <w:tcW w:w="3021" w:type="dxa"/>
          </w:tcPr>
          <w:p w:rsidR="00FC7903" w:rsidRDefault="00DF459E">
            <w:r>
              <w:t xml:space="preserve">Ден на народните будители </w:t>
            </w:r>
          </w:p>
        </w:tc>
        <w:tc>
          <w:tcPr>
            <w:tcW w:w="3021" w:type="dxa"/>
          </w:tcPr>
          <w:p w:rsidR="00FC7903" w:rsidRDefault="00DF459E">
            <w:r>
              <w:t xml:space="preserve">Презентация </w:t>
            </w:r>
          </w:p>
        </w:tc>
      </w:tr>
      <w:tr w:rsidR="00DF459E" w:rsidTr="00E86EBF">
        <w:tc>
          <w:tcPr>
            <w:tcW w:w="3020" w:type="dxa"/>
          </w:tcPr>
          <w:p w:rsidR="00DF459E" w:rsidRDefault="00DF459E"/>
        </w:tc>
        <w:tc>
          <w:tcPr>
            <w:tcW w:w="3021" w:type="dxa"/>
          </w:tcPr>
          <w:p w:rsidR="00DF459E" w:rsidRDefault="00DF459E">
            <w:r>
              <w:t xml:space="preserve">Ден на християнското семейство  и младежта </w:t>
            </w:r>
          </w:p>
        </w:tc>
        <w:tc>
          <w:tcPr>
            <w:tcW w:w="3021" w:type="dxa"/>
          </w:tcPr>
          <w:p w:rsidR="00DF459E" w:rsidRDefault="00DF459E">
            <w:r>
              <w:t xml:space="preserve">Среща на поколенията, съвместно с училищата и Клуб Приятели </w:t>
            </w:r>
          </w:p>
        </w:tc>
      </w:tr>
      <w:tr w:rsidR="00DF459E" w:rsidTr="00E86EBF">
        <w:tc>
          <w:tcPr>
            <w:tcW w:w="3020" w:type="dxa"/>
          </w:tcPr>
          <w:p w:rsidR="00DF459E" w:rsidRDefault="00DF459E"/>
        </w:tc>
        <w:tc>
          <w:tcPr>
            <w:tcW w:w="3021" w:type="dxa"/>
          </w:tcPr>
          <w:p w:rsidR="00DF459E" w:rsidRDefault="00DF459E">
            <w:r>
              <w:t>Гостуващи кино или театър</w:t>
            </w:r>
          </w:p>
        </w:tc>
        <w:tc>
          <w:tcPr>
            <w:tcW w:w="3021" w:type="dxa"/>
          </w:tcPr>
          <w:p w:rsidR="00DF459E" w:rsidRDefault="00DF459E">
            <w:r>
              <w:t xml:space="preserve">Кинопрожекция </w:t>
            </w:r>
          </w:p>
        </w:tc>
      </w:tr>
      <w:tr w:rsidR="003A37C3" w:rsidTr="00E86EBF">
        <w:tc>
          <w:tcPr>
            <w:tcW w:w="3020" w:type="dxa"/>
          </w:tcPr>
          <w:p w:rsidR="003A37C3" w:rsidRPr="00724A49" w:rsidRDefault="00724A4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М. ДЕКЕМВРИ</w:t>
            </w:r>
          </w:p>
        </w:tc>
        <w:tc>
          <w:tcPr>
            <w:tcW w:w="3021" w:type="dxa"/>
          </w:tcPr>
          <w:p w:rsidR="003A37C3" w:rsidRDefault="003A37C3"/>
        </w:tc>
        <w:tc>
          <w:tcPr>
            <w:tcW w:w="3021" w:type="dxa"/>
          </w:tcPr>
          <w:p w:rsidR="003A37C3" w:rsidRDefault="003A37C3"/>
        </w:tc>
      </w:tr>
      <w:tr w:rsidR="00DF459E" w:rsidTr="00E86EBF">
        <w:tc>
          <w:tcPr>
            <w:tcW w:w="3020" w:type="dxa"/>
          </w:tcPr>
          <w:p w:rsidR="00DF459E" w:rsidRDefault="00DF459E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021" w:type="dxa"/>
          </w:tcPr>
          <w:p w:rsidR="00DF459E" w:rsidRDefault="00DF459E">
            <w:r>
              <w:t xml:space="preserve">Тържествено запалване на светлините на новогодишната елха </w:t>
            </w:r>
          </w:p>
        </w:tc>
        <w:tc>
          <w:tcPr>
            <w:tcW w:w="3021" w:type="dxa"/>
          </w:tcPr>
          <w:p w:rsidR="00DF459E" w:rsidRDefault="00DF459E">
            <w:r>
              <w:t>Тържество – спектакъл на площада</w:t>
            </w:r>
          </w:p>
        </w:tc>
      </w:tr>
      <w:tr w:rsidR="00DF459E" w:rsidTr="00E86EBF">
        <w:tc>
          <w:tcPr>
            <w:tcW w:w="3020" w:type="dxa"/>
          </w:tcPr>
          <w:p w:rsidR="00DF459E" w:rsidRDefault="00DF459E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021" w:type="dxa"/>
          </w:tcPr>
          <w:p w:rsidR="00DF459E" w:rsidRDefault="00DF459E">
            <w:r>
              <w:t>Коледни работилници и тържества</w:t>
            </w:r>
          </w:p>
        </w:tc>
        <w:tc>
          <w:tcPr>
            <w:tcW w:w="3021" w:type="dxa"/>
          </w:tcPr>
          <w:p w:rsidR="00DF459E" w:rsidRDefault="00DF459E">
            <w:r>
              <w:t>Съвместни инициативи с училищата</w:t>
            </w:r>
          </w:p>
        </w:tc>
      </w:tr>
      <w:tr w:rsidR="00DF459E" w:rsidTr="00E86EBF">
        <w:tc>
          <w:tcPr>
            <w:tcW w:w="3020" w:type="dxa"/>
          </w:tcPr>
          <w:p w:rsidR="00DF459E" w:rsidRDefault="00DF459E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021" w:type="dxa"/>
          </w:tcPr>
          <w:p w:rsidR="00DF459E" w:rsidRDefault="00DF459E">
            <w:r>
              <w:t xml:space="preserve">„Коледни вълшебства“ </w:t>
            </w:r>
          </w:p>
        </w:tc>
        <w:tc>
          <w:tcPr>
            <w:tcW w:w="3021" w:type="dxa"/>
          </w:tcPr>
          <w:p w:rsidR="00DF459E" w:rsidRDefault="00DF459E">
            <w:r>
              <w:t xml:space="preserve">Благотворителен коледен концерт </w:t>
            </w:r>
          </w:p>
        </w:tc>
      </w:tr>
    </w:tbl>
    <w:p w:rsidR="00625B15" w:rsidRDefault="00625B15"/>
    <w:p w:rsidR="00625B15" w:rsidRDefault="00625B15"/>
    <w:p w:rsidR="00625B15" w:rsidRPr="00625B15" w:rsidRDefault="00625B15">
      <w:pPr>
        <w:rPr>
          <w:lang w:val="en-US"/>
        </w:rPr>
      </w:pPr>
      <w:r>
        <w:t>Председател на НЧ „Братолюбие – 1884“:……………</w:t>
      </w:r>
    </w:p>
    <w:p w:rsidR="00E86EBF" w:rsidRDefault="00625B15">
      <w:r>
        <w:t xml:space="preserve">                                                                   / Христинка Видева/</w:t>
      </w:r>
    </w:p>
    <w:p w:rsidR="00E86EBF" w:rsidRDefault="00E86EBF"/>
    <w:p w:rsidR="00E86EBF" w:rsidRDefault="00E86EBF"/>
    <w:p w:rsidR="00E86EBF" w:rsidRDefault="00E86EBF"/>
    <w:p w:rsidR="00E86EBF" w:rsidRDefault="00E86EBF"/>
    <w:p w:rsidR="00E86EBF" w:rsidRDefault="00E86EBF"/>
    <w:p w:rsidR="00E86EBF" w:rsidRDefault="00E86EBF"/>
    <w:p w:rsidR="00E86EBF" w:rsidRDefault="00E86EBF"/>
    <w:p w:rsidR="00E86EBF" w:rsidRDefault="00E86EBF"/>
    <w:sectPr w:rsidR="00E86EBF" w:rsidSect="00625B1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516D7"/>
    <w:multiLevelType w:val="hybridMultilevel"/>
    <w:tmpl w:val="7F6E3B7E"/>
    <w:lvl w:ilvl="0" w:tplc="DCA07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BF"/>
    <w:rsid w:val="00054D0E"/>
    <w:rsid w:val="000705B2"/>
    <w:rsid w:val="00095F66"/>
    <w:rsid w:val="0012726D"/>
    <w:rsid w:val="00130644"/>
    <w:rsid w:val="00183788"/>
    <w:rsid w:val="0020471B"/>
    <w:rsid w:val="002642FC"/>
    <w:rsid w:val="002648D4"/>
    <w:rsid w:val="00297FA3"/>
    <w:rsid w:val="00393360"/>
    <w:rsid w:val="00395269"/>
    <w:rsid w:val="003A37C3"/>
    <w:rsid w:val="003C0CC1"/>
    <w:rsid w:val="003D6E1F"/>
    <w:rsid w:val="00431338"/>
    <w:rsid w:val="004E574E"/>
    <w:rsid w:val="005A02EE"/>
    <w:rsid w:val="00604AD6"/>
    <w:rsid w:val="00625B15"/>
    <w:rsid w:val="006D4B8D"/>
    <w:rsid w:val="006F15D5"/>
    <w:rsid w:val="00724A49"/>
    <w:rsid w:val="007D6B6F"/>
    <w:rsid w:val="008A0D04"/>
    <w:rsid w:val="00905DB0"/>
    <w:rsid w:val="009123A8"/>
    <w:rsid w:val="00940010"/>
    <w:rsid w:val="00A75C35"/>
    <w:rsid w:val="00B51ED6"/>
    <w:rsid w:val="00BB6B15"/>
    <w:rsid w:val="00CB24B3"/>
    <w:rsid w:val="00D00653"/>
    <w:rsid w:val="00D67A3D"/>
    <w:rsid w:val="00DF459E"/>
    <w:rsid w:val="00E86EBF"/>
    <w:rsid w:val="00EB5CAC"/>
    <w:rsid w:val="00EC6DEC"/>
    <w:rsid w:val="00F27505"/>
    <w:rsid w:val="00FC421D"/>
    <w:rsid w:val="00FC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94842-462B-4B46-9E94-D1E5516D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E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EBF"/>
    <w:rPr>
      <w:color w:val="0000FF"/>
      <w:u w:val="single"/>
    </w:rPr>
  </w:style>
  <w:style w:type="table" w:styleId="a4">
    <w:name w:val="Table Grid"/>
    <w:basedOn w:val="a1"/>
    <w:uiPriority w:val="39"/>
    <w:rsid w:val="00E86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5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EB5CA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4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atolubie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F462-16F0-4895-AD78-CE49D73E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5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Chitalishte</dc:creator>
  <cp:keywords/>
  <dc:description/>
  <cp:lastModifiedBy>Chitalishte</cp:lastModifiedBy>
  <cp:revision>25</cp:revision>
  <cp:lastPrinted>2018-11-06T08:38:00Z</cp:lastPrinted>
  <dcterms:created xsi:type="dcterms:W3CDTF">2018-10-29T13:00:00Z</dcterms:created>
  <dcterms:modified xsi:type="dcterms:W3CDTF">2018-11-06T09:29:00Z</dcterms:modified>
</cp:coreProperties>
</file>